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right" w:tblpY="-59"/>
        <w:tblW w:w="5328" w:type="dxa"/>
        <w:tblLayout w:type="fixed"/>
        <w:tblLook w:val="04A0" w:firstRow="1" w:lastRow="0" w:firstColumn="1" w:lastColumn="0" w:noHBand="0" w:noVBand="1"/>
      </w:tblPr>
      <w:tblGrid>
        <w:gridCol w:w="2662"/>
        <w:gridCol w:w="2666"/>
      </w:tblGrid>
      <w:tr w:rsidR="00AE0CE7" w14:paraId="0661DE30" w14:textId="77777777" w:rsidTr="00A13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  <w:shd w:val="clear" w:color="auto" w:fill="1474AC"/>
            <w:vAlign w:val="center"/>
          </w:tcPr>
          <w:p w14:paraId="572D7803" w14:textId="7D150478" w:rsidR="00AE0CE7" w:rsidRPr="00536756" w:rsidRDefault="00854BE9" w:rsidP="00AE0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Foil Stamping</w:t>
            </w:r>
          </w:p>
        </w:tc>
      </w:tr>
      <w:tr w:rsidR="00AE0CE7" w14:paraId="20467214" w14:textId="77777777" w:rsidTr="00A1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73959BC5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Temperature</w:t>
            </w:r>
          </w:p>
        </w:tc>
        <w:tc>
          <w:tcPr>
            <w:tcW w:w="2665" w:type="dxa"/>
            <w:vAlign w:val="center"/>
          </w:tcPr>
          <w:p w14:paraId="4D85C795" w14:textId="77777777" w:rsidR="00AE0CE7" w:rsidRPr="00536756" w:rsidRDefault="00AE0CE7" w:rsidP="00AE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356° F</w:t>
            </w:r>
          </w:p>
        </w:tc>
      </w:tr>
      <w:tr w:rsidR="00AE0CE7" w14:paraId="2B0A85CA" w14:textId="77777777" w:rsidTr="00A13F9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49931FAA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Max. Sheet Size</w:t>
            </w:r>
          </w:p>
        </w:tc>
        <w:tc>
          <w:tcPr>
            <w:tcW w:w="2665" w:type="dxa"/>
            <w:vAlign w:val="center"/>
          </w:tcPr>
          <w:p w14:paraId="2C3291A7" w14:textId="77777777" w:rsidR="00AE0CE7" w:rsidRPr="00536756" w:rsidRDefault="00AE0CE7" w:rsidP="00AE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40.15” x 28.34”</w:t>
            </w:r>
          </w:p>
        </w:tc>
      </w:tr>
      <w:tr w:rsidR="00AE0CE7" w14:paraId="52614A41" w14:textId="77777777" w:rsidTr="00A1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4DBB7338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Max. Foil Diameter</w:t>
            </w:r>
          </w:p>
        </w:tc>
        <w:tc>
          <w:tcPr>
            <w:tcW w:w="2665" w:type="dxa"/>
            <w:vAlign w:val="center"/>
          </w:tcPr>
          <w:p w14:paraId="2B400735" w14:textId="77777777" w:rsidR="00AE0CE7" w:rsidRPr="00536756" w:rsidRDefault="00AE0CE7" w:rsidP="00AE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180mm (7”)</w:t>
            </w:r>
          </w:p>
        </w:tc>
      </w:tr>
      <w:tr w:rsidR="00AE0CE7" w14:paraId="0A052A1C" w14:textId="77777777" w:rsidTr="00A13F9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796A7CD2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Foil Width</w:t>
            </w:r>
          </w:p>
        </w:tc>
        <w:tc>
          <w:tcPr>
            <w:tcW w:w="2665" w:type="dxa"/>
            <w:vAlign w:val="center"/>
          </w:tcPr>
          <w:p w14:paraId="054382FF" w14:textId="77777777" w:rsidR="00AE0CE7" w:rsidRPr="00536756" w:rsidRDefault="00AE0CE7" w:rsidP="00AE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1.18” -</w:t>
            </w:r>
            <w:r w:rsidRPr="00536756">
              <w:rPr>
                <w:rFonts w:ascii="Arial" w:hAnsi="Arial" w:cs="Arial"/>
              </w:rPr>
              <w:t xml:space="preserve"> 40.15”</w:t>
            </w:r>
          </w:p>
        </w:tc>
      </w:tr>
      <w:tr w:rsidR="00AE0CE7" w14:paraId="343DA864" w14:textId="77777777" w:rsidTr="00A1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032D33DD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Max. Speed</w:t>
            </w:r>
          </w:p>
        </w:tc>
        <w:tc>
          <w:tcPr>
            <w:tcW w:w="2665" w:type="dxa"/>
            <w:vAlign w:val="center"/>
          </w:tcPr>
          <w:p w14:paraId="782B67E5" w14:textId="77777777" w:rsidR="00AE0CE7" w:rsidRPr="00536756" w:rsidRDefault="00AE0CE7" w:rsidP="00AE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 xml:space="preserve">5,000 </w:t>
            </w:r>
            <w:proofErr w:type="spellStart"/>
            <w:r w:rsidRPr="00536756">
              <w:rPr>
                <w:rFonts w:ascii="Arial" w:hAnsi="Arial" w:cs="Arial"/>
              </w:rPr>
              <w:t>sph</w:t>
            </w:r>
            <w:proofErr w:type="spellEnd"/>
          </w:p>
        </w:tc>
      </w:tr>
      <w:tr w:rsidR="00AE0CE7" w14:paraId="55EF91C2" w14:textId="77777777" w:rsidTr="00A13F9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3C71D9F9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Pull Shafts</w:t>
            </w:r>
          </w:p>
        </w:tc>
        <w:tc>
          <w:tcPr>
            <w:tcW w:w="2665" w:type="dxa"/>
            <w:vAlign w:val="center"/>
          </w:tcPr>
          <w:p w14:paraId="76C3F088" w14:textId="77777777" w:rsidR="00AE0CE7" w:rsidRPr="00536756" w:rsidRDefault="00AE0CE7" w:rsidP="00AE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(3) Servo Driven</w:t>
            </w:r>
          </w:p>
        </w:tc>
      </w:tr>
      <w:tr w:rsidR="00AE0CE7" w14:paraId="760FFDF1" w14:textId="77777777" w:rsidTr="00A1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62B79F28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Rewind Shafts</w:t>
            </w:r>
          </w:p>
        </w:tc>
        <w:tc>
          <w:tcPr>
            <w:tcW w:w="2665" w:type="dxa"/>
            <w:vAlign w:val="center"/>
          </w:tcPr>
          <w:p w14:paraId="3961C003" w14:textId="77777777" w:rsidR="00AE0CE7" w:rsidRPr="00536756" w:rsidRDefault="00AE0CE7" w:rsidP="00AE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(2) Internal</w:t>
            </w:r>
          </w:p>
        </w:tc>
      </w:tr>
      <w:tr w:rsidR="00AE0CE7" w14:paraId="6B28836F" w14:textId="77777777" w:rsidTr="00A13F9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Align w:val="center"/>
          </w:tcPr>
          <w:p w14:paraId="5E8DF1FF" w14:textId="77777777" w:rsidR="00AE0CE7" w:rsidRPr="00536756" w:rsidRDefault="00AE0CE7" w:rsidP="00AE0CE7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Heating Zones</w:t>
            </w:r>
          </w:p>
        </w:tc>
        <w:tc>
          <w:tcPr>
            <w:tcW w:w="2665" w:type="dxa"/>
            <w:vAlign w:val="center"/>
          </w:tcPr>
          <w:p w14:paraId="0689AFC3" w14:textId="77777777" w:rsidR="00AE0CE7" w:rsidRPr="00536756" w:rsidRDefault="00AE0CE7" w:rsidP="00AE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12</w:t>
            </w:r>
          </w:p>
        </w:tc>
      </w:tr>
    </w:tbl>
    <w:p w14:paraId="00A52222" w14:textId="59E83488" w:rsidR="00580B29" w:rsidRPr="00E7194F" w:rsidRDefault="00781724" w:rsidP="00437CBE">
      <w:pPr>
        <w:pBdr>
          <w:bottom w:val="single" w:sz="4" w:space="1" w:color="auto"/>
        </w:pBdr>
        <w:tabs>
          <w:tab w:val="left" w:pos="5040"/>
        </w:tabs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Young Shin</w:t>
      </w:r>
      <w:r w:rsidR="00A24E4B">
        <w:rPr>
          <w:rFonts w:ascii="Arial" w:hAnsi="Arial" w:cs="Arial"/>
          <w:b/>
          <w:color w:val="1586C8"/>
          <w:sz w:val="32"/>
          <w:szCs w:val="56"/>
        </w:rPr>
        <w:t xml:space="preserve"> Die Cutters</w:t>
      </w:r>
      <w:r w:rsidR="00F9733E" w:rsidRPr="00A24E4B">
        <w:rPr>
          <w:rFonts w:ascii="Arial" w:hAnsi="Arial" w:cs="Arial"/>
          <w:b/>
          <w:color w:val="1586C8"/>
          <w:sz w:val="20"/>
          <w:szCs w:val="20"/>
        </w:rPr>
        <w:t xml:space="preserve"> </w:t>
      </w:r>
      <w:r w:rsidR="00E937EF" w:rsidRPr="00A24E4B">
        <w:rPr>
          <w:rFonts w:ascii="Arial" w:hAnsi="Arial" w:cs="Arial"/>
          <w:b/>
          <w:color w:val="1586C8"/>
          <w:sz w:val="20"/>
          <w:szCs w:val="20"/>
        </w:rPr>
        <w:t>– Since 1980</w:t>
      </w:r>
    </w:p>
    <w:p w14:paraId="6CE1229C" w14:textId="78C77AFD" w:rsidR="00E937EF" w:rsidRDefault="00303451" w:rsidP="000F7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Young Shin, a South Korean manufacturer, has been producing and exporting Die Cutters for 40-years. With (3) separate production facilities throughout Korea, wholly owned subsidiaries in the United States and Europe, and more than 100 installations throughout North America</w:t>
      </w:r>
      <w:r w:rsidR="004358C0">
        <w:rPr>
          <w:rFonts w:ascii="Arial" w:hAnsi="Arial" w:cs="Arial"/>
          <w:b/>
        </w:rPr>
        <w:t xml:space="preserve"> and 1,500 worldwide</w:t>
      </w:r>
      <w:r>
        <w:rPr>
          <w:rFonts w:ascii="Arial" w:hAnsi="Arial" w:cs="Arial"/>
          <w:b/>
        </w:rPr>
        <w:t>, Young Shin has become a growing presence in the Folded Carton, and Corrugated industries.</w:t>
      </w:r>
    </w:p>
    <w:p w14:paraId="721014D0" w14:textId="45FB7EF2" w:rsidR="005D3DC2" w:rsidRPr="00E937EF" w:rsidRDefault="000F7D6E" w:rsidP="000F7D6E">
      <w:pPr>
        <w:rPr>
          <w:rFonts w:ascii="Arial" w:hAnsi="Arial" w:cs="Arial"/>
          <w:bCs/>
          <w:sz w:val="20"/>
          <w:szCs w:val="20"/>
        </w:rPr>
      </w:pPr>
      <w:r w:rsidRPr="00E937EF">
        <w:rPr>
          <w:rFonts w:ascii="Arial" w:hAnsi="Arial" w:cs="Arial"/>
          <w:bCs/>
          <w:sz w:val="20"/>
          <w:szCs w:val="20"/>
        </w:rPr>
        <w:t xml:space="preserve">The Young Shin REVOTEC 1040FS is a hot </w:t>
      </w:r>
      <w:r w:rsidR="00854BE9">
        <w:rPr>
          <w:rFonts w:ascii="Arial" w:hAnsi="Arial" w:cs="Arial"/>
          <w:bCs/>
          <w:sz w:val="20"/>
          <w:szCs w:val="20"/>
        </w:rPr>
        <w:t xml:space="preserve">Foil </w:t>
      </w:r>
      <w:proofErr w:type="gramStart"/>
      <w:r w:rsidR="00854BE9">
        <w:rPr>
          <w:rFonts w:ascii="Arial" w:hAnsi="Arial" w:cs="Arial"/>
          <w:bCs/>
          <w:sz w:val="20"/>
          <w:szCs w:val="20"/>
        </w:rPr>
        <w:t>Stamping</w:t>
      </w:r>
      <w:proofErr w:type="gramEnd"/>
      <w:r w:rsidRPr="00E937EF">
        <w:rPr>
          <w:rFonts w:ascii="Arial" w:hAnsi="Arial" w:cs="Arial"/>
          <w:bCs/>
          <w:sz w:val="20"/>
          <w:szCs w:val="20"/>
        </w:rPr>
        <w:t xml:space="preserve"> machine that </w:t>
      </w:r>
      <w:r w:rsidRPr="00E937EF">
        <w:rPr>
          <w:rFonts w:ascii="Arial" w:hAnsi="Arial" w:cs="Arial"/>
          <w:bCs/>
          <w:iCs/>
          <w:sz w:val="20"/>
          <w:szCs w:val="20"/>
        </w:rPr>
        <w:t>can</w:t>
      </w:r>
      <w:r w:rsidRPr="00E937EF">
        <w:rPr>
          <w:rFonts w:ascii="Arial" w:hAnsi="Arial" w:cs="Arial"/>
          <w:bCs/>
          <w:i/>
          <w:sz w:val="20"/>
          <w:szCs w:val="20"/>
        </w:rPr>
        <w:t xml:space="preserve"> </w:t>
      </w:r>
      <w:r w:rsidRPr="00E937EF">
        <w:rPr>
          <w:rFonts w:ascii="Arial" w:hAnsi="Arial" w:cs="Arial"/>
          <w:bCs/>
          <w:iCs/>
          <w:sz w:val="20"/>
          <w:szCs w:val="20"/>
        </w:rPr>
        <w:t xml:space="preserve">also be used as a stand-alone </w:t>
      </w:r>
      <w:r w:rsidR="00854BE9">
        <w:rPr>
          <w:rFonts w:ascii="Arial" w:hAnsi="Arial" w:cs="Arial"/>
          <w:bCs/>
          <w:iCs/>
          <w:sz w:val="20"/>
          <w:szCs w:val="20"/>
        </w:rPr>
        <w:t>Die Cutter with S</w:t>
      </w:r>
      <w:r w:rsidRPr="00E937EF">
        <w:rPr>
          <w:rFonts w:ascii="Arial" w:hAnsi="Arial" w:cs="Arial"/>
          <w:bCs/>
          <w:iCs/>
          <w:sz w:val="20"/>
          <w:szCs w:val="20"/>
        </w:rPr>
        <w:t>tripping</w:t>
      </w:r>
      <w:r w:rsidRPr="00E937EF">
        <w:rPr>
          <w:rFonts w:ascii="Arial" w:hAnsi="Arial" w:cs="Arial"/>
          <w:bCs/>
          <w:i/>
          <w:sz w:val="20"/>
          <w:szCs w:val="20"/>
        </w:rPr>
        <w:t>.</w:t>
      </w:r>
      <w:r w:rsidRPr="00E937EF">
        <w:rPr>
          <w:rFonts w:ascii="Arial" w:hAnsi="Arial" w:cs="Arial"/>
          <w:bCs/>
          <w:sz w:val="20"/>
          <w:szCs w:val="20"/>
        </w:rPr>
        <w:t xml:space="preserve"> The innovative technology of the 1040FS sets this unit apart from its competitors. </w:t>
      </w:r>
    </w:p>
    <w:p w14:paraId="78EA4FEE" w14:textId="081B8B17" w:rsidR="005D3DC2" w:rsidRPr="009927A8" w:rsidRDefault="000F7D6E" w:rsidP="000F7D6E">
      <w:pPr>
        <w:rPr>
          <w:rFonts w:ascii="Arial" w:hAnsi="Arial" w:cs="Arial"/>
          <w:sz w:val="20"/>
          <w:szCs w:val="20"/>
        </w:rPr>
      </w:pPr>
      <w:r w:rsidRPr="009927A8">
        <w:rPr>
          <w:rFonts w:ascii="Arial" w:hAnsi="Arial" w:cs="Arial"/>
          <w:sz w:val="20"/>
          <w:szCs w:val="20"/>
        </w:rPr>
        <w:t xml:space="preserve">The REVOTEC 1040FS only requires a foil path of 6’ as compared to 40’ on other brands. The foil also travels with the sheet in the same direction eliminating the </w:t>
      </w:r>
      <w:r w:rsidR="00DF6EFE" w:rsidRPr="009927A8">
        <w:rPr>
          <w:rFonts w:ascii="Arial" w:hAnsi="Arial" w:cs="Arial"/>
          <w:sz w:val="20"/>
          <w:szCs w:val="20"/>
        </w:rPr>
        <w:t>lengthy</w:t>
      </w:r>
      <w:r w:rsidRPr="009927A8">
        <w:rPr>
          <w:rFonts w:ascii="Arial" w:hAnsi="Arial" w:cs="Arial"/>
          <w:sz w:val="20"/>
          <w:szCs w:val="20"/>
        </w:rPr>
        <w:t xml:space="preserve"> leader often required by other competitors while shortening the foil’s transport path through the stamper. Another advantage is that the foil rewind units are lo</w:t>
      </w:r>
      <w:r w:rsidR="00C11A34" w:rsidRPr="009927A8">
        <w:rPr>
          <w:rFonts w:ascii="Arial" w:hAnsi="Arial" w:cs="Arial"/>
          <w:sz w:val="20"/>
          <w:szCs w:val="20"/>
        </w:rPr>
        <w:t xml:space="preserve">cated in the </w:t>
      </w:r>
      <w:r w:rsidR="00854BE9" w:rsidRPr="009927A8">
        <w:rPr>
          <w:rFonts w:ascii="Arial" w:hAnsi="Arial" w:cs="Arial"/>
          <w:sz w:val="20"/>
          <w:szCs w:val="20"/>
        </w:rPr>
        <w:t>Stripping</w:t>
      </w:r>
      <w:r w:rsidR="00C11A34" w:rsidRPr="009927A8">
        <w:rPr>
          <w:rFonts w:ascii="Arial" w:hAnsi="Arial" w:cs="Arial"/>
          <w:sz w:val="20"/>
          <w:szCs w:val="20"/>
        </w:rPr>
        <w:t xml:space="preserve"> section for a smaller footprint.</w:t>
      </w:r>
    </w:p>
    <w:p w14:paraId="2A3AC2E3" w14:textId="3A5CC443" w:rsidR="00D34FF3" w:rsidRDefault="000F7D6E" w:rsidP="001505CA">
      <w:pPr>
        <w:rPr>
          <w:rFonts w:ascii="Arial" w:hAnsi="Arial" w:cs="Arial"/>
          <w:sz w:val="20"/>
          <w:szCs w:val="20"/>
        </w:rPr>
      </w:pPr>
      <w:r w:rsidRPr="005D3DC2">
        <w:rPr>
          <w:rFonts w:ascii="Arial" w:hAnsi="Arial" w:cs="Arial"/>
          <w:sz w:val="20"/>
          <w:szCs w:val="20"/>
        </w:rPr>
        <w:t xml:space="preserve">What makes the REVOTEC 1040FS such a valuable investment is that it can easily be changed to run </w:t>
      </w:r>
      <w:r w:rsidR="009A07AA">
        <w:rPr>
          <w:rFonts w:ascii="Arial" w:hAnsi="Arial" w:cs="Arial"/>
          <w:sz w:val="20"/>
          <w:szCs w:val="20"/>
        </w:rPr>
        <w:t>Die Cutting</w:t>
      </w:r>
      <w:r w:rsidRPr="005D3DC2">
        <w:rPr>
          <w:rFonts w:ascii="Arial" w:hAnsi="Arial" w:cs="Arial"/>
          <w:sz w:val="20"/>
          <w:szCs w:val="20"/>
        </w:rPr>
        <w:t xml:space="preserve"> and </w:t>
      </w:r>
      <w:r w:rsidR="00854BE9">
        <w:rPr>
          <w:rFonts w:ascii="Arial" w:hAnsi="Arial" w:cs="Arial"/>
          <w:sz w:val="20"/>
          <w:szCs w:val="20"/>
        </w:rPr>
        <w:t>Stripping</w:t>
      </w:r>
      <w:r w:rsidRPr="005D3DC2">
        <w:rPr>
          <w:rFonts w:ascii="Arial" w:hAnsi="Arial" w:cs="Arial"/>
          <w:sz w:val="20"/>
          <w:szCs w:val="20"/>
        </w:rPr>
        <w:t xml:space="preserve"> jobs within 30 minutes offering a unique flexibility of use not found on the market </w:t>
      </w:r>
      <w:proofErr w:type="gramStart"/>
      <w:r w:rsidRPr="005D3DC2">
        <w:rPr>
          <w:rFonts w:ascii="Arial" w:hAnsi="Arial" w:cs="Arial"/>
          <w:sz w:val="20"/>
          <w:szCs w:val="20"/>
        </w:rPr>
        <w:t>today.</w:t>
      </w:r>
      <w:bookmarkStart w:id="0" w:name="_GoBack"/>
      <w:bookmarkEnd w:id="0"/>
      <w:proofErr w:type="gramEnd"/>
    </w:p>
    <w:p w14:paraId="05DEA8D3" w14:textId="77777777" w:rsidR="00A13F97" w:rsidRDefault="00A13F97" w:rsidP="00A13F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</w:p>
    <w:p w14:paraId="16357E3A" w14:textId="4D7E6B13" w:rsidR="00396339" w:rsidRPr="00E7194F" w:rsidRDefault="00396339" w:rsidP="00396339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Different by Design</w:t>
      </w:r>
    </w:p>
    <w:p w14:paraId="1D383AF5" w14:textId="77777777" w:rsidR="00396339" w:rsidRPr="008375A6" w:rsidRDefault="00396339" w:rsidP="00396339">
      <w:pPr>
        <w:pStyle w:val="ListParagraph"/>
        <w:numPr>
          <w:ilvl w:val="3"/>
          <w:numId w:val="5"/>
        </w:numPr>
        <w:ind w:left="450"/>
        <w:rPr>
          <w:rFonts w:ascii="Arial" w:hAnsi="Arial" w:cs="Arial"/>
          <w:sz w:val="20"/>
          <w:szCs w:val="20"/>
        </w:rPr>
      </w:pPr>
      <w:r w:rsidRPr="008375A6">
        <w:rPr>
          <w:rFonts w:ascii="Arial" w:hAnsi="Arial" w:cs="Arial"/>
          <w:sz w:val="20"/>
          <w:szCs w:val="20"/>
        </w:rPr>
        <w:t>Feeds the Foil the Same Direction as the Sheet</w:t>
      </w:r>
    </w:p>
    <w:p w14:paraId="113A9236" w14:textId="77777777" w:rsidR="00396339" w:rsidRPr="00D34FF3" w:rsidRDefault="00396339" w:rsidP="00396339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sz w:val="20"/>
          <w:szCs w:val="20"/>
        </w:rPr>
      </w:pPr>
      <w:r w:rsidRPr="00D34FF3">
        <w:rPr>
          <w:rFonts w:ascii="Arial" w:hAnsi="Arial" w:cs="Arial"/>
          <w:sz w:val="20"/>
          <w:szCs w:val="20"/>
        </w:rPr>
        <w:t>Tighter Sheet and Foil Registration</w:t>
      </w:r>
    </w:p>
    <w:p w14:paraId="0F07E6DB" w14:textId="77777777" w:rsidR="00396339" w:rsidRPr="00D34FF3" w:rsidRDefault="00396339" w:rsidP="00396339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sz w:val="20"/>
          <w:szCs w:val="20"/>
        </w:rPr>
      </w:pPr>
      <w:r w:rsidRPr="00D34FF3">
        <w:rPr>
          <w:rFonts w:ascii="Arial" w:hAnsi="Arial" w:cs="Arial"/>
          <w:sz w:val="20"/>
          <w:szCs w:val="20"/>
        </w:rPr>
        <w:t>Unique Sheet Slowdown Device Eliminates “Bounce”</w:t>
      </w:r>
    </w:p>
    <w:p w14:paraId="3D300CBE" w14:textId="77777777" w:rsidR="00396339" w:rsidRPr="00D34FF3" w:rsidRDefault="00396339" w:rsidP="00396339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sz w:val="20"/>
          <w:szCs w:val="20"/>
        </w:rPr>
      </w:pPr>
      <w:r w:rsidRPr="00D34FF3">
        <w:rPr>
          <w:rFonts w:ascii="Arial" w:hAnsi="Arial" w:cs="Arial"/>
          <w:sz w:val="20"/>
          <w:szCs w:val="20"/>
        </w:rPr>
        <w:t>Rewinds Located Internally in the Stripping Area</w:t>
      </w:r>
    </w:p>
    <w:p w14:paraId="77659CCD" w14:textId="77777777" w:rsidR="00396339" w:rsidRPr="00D34FF3" w:rsidRDefault="00396339" w:rsidP="00396339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sz w:val="20"/>
          <w:szCs w:val="20"/>
        </w:rPr>
      </w:pPr>
      <w:r w:rsidRPr="00D34FF3">
        <w:rPr>
          <w:rFonts w:ascii="Arial" w:hAnsi="Arial" w:cs="Arial"/>
          <w:sz w:val="20"/>
          <w:szCs w:val="20"/>
        </w:rPr>
        <w:t>Removable Internal Rewinds</w:t>
      </w:r>
    </w:p>
    <w:p w14:paraId="21E88F6F" w14:textId="116AC956" w:rsidR="00A13F97" w:rsidRDefault="00396339" w:rsidP="004358C0">
      <w:pPr>
        <w:pStyle w:val="ListParagraph"/>
        <w:numPr>
          <w:ilvl w:val="0"/>
          <w:numId w:val="5"/>
        </w:numPr>
        <w:ind w:left="450"/>
        <w:rPr>
          <w:rFonts w:ascii="Arial" w:hAnsi="Arial" w:cs="Arial"/>
          <w:sz w:val="20"/>
          <w:szCs w:val="20"/>
        </w:rPr>
      </w:pPr>
      <w:r w:rsidRPr="00D34FF3">
        <w:rPr>
          <w:rFonts w:ascii="Arial" w:hAnsi="Arial" w:cs="Arial"/>
          <w:sz w:val="20"/>
          <w:szCs w:val="20"/>
        </w:rPr>
        <w:t xml:space="preserve">Less Waste: Requires Only 6’ vs. </w:t>
      </w:r>
      <w:r w:rsidRPr="00E937EF">
        <w:rPr>
          <w:rFonts w:ascii="Arial" w:hAnsi="Arial" w:cs="Arial"/>
          <w:sz w:val="20"/>
          <w:szCs w:val="20"/>
        </w:rPr>
        <w:t xml:space="preserve">up to </w:t>
      </w:r>
      <w:r w:rsidRPr="009927A8">
        <w:rPr>
          <w:rFonts w:ascii="Arial" w:hAnsi="Arial" w:cs="Arial"/>
          <w:sz w:val="20"/>
          <w:szCs w:val="20"/>
        </w:rPr>
        <w:t>40’</w:t>
      </w:r>
      <w:r w:rsidRPr="00E937EF">
        <w:rPr>
          <w:rFonts w:ascii="Arial" w:hAnsi="Arial" w:cs="Arial"/>
          <w:sz w:val="20"/>
          <w:szCs w:val="20"/>
        </w:rPr>
        <w:t xml:space="preserve"> </w:t>
      </w:r>
      <w:r w:rsidRPr="00D34FF3">
        <w:rPr>
          <w:rFonts w:ascii="Arial" w:hAnsi="Arial" w:cs="Arial"/>
          <w:sz w:val="20"/>
          <w:szCs w:val="20"/>
        </w:rPr>
        <w:t>Threaded Foil</w:t>
      </w:r>
    </w:p>
    <w:p w14:paraId="1AF39909" w14:textId="77777777" w:rsidR="004358C0" w:rsidRPr="004358C0" w:rsidRDefault="004358C0" w:rsidP="004358C0">
      <w:pPr>
        <w:ind w:left="90"/>
        <w:rPr>
          <w:rFonts w:ascii="Arial" w:hAnsi="Arial" w:cs="Arial"/>
          <w:sz w:val="20"/>
          <w:szCs w:val="20"/>
        </w:rPr>
      </w:pPr>
    </w:p>
    <w:p w14:paraId="1D06C7A8" w14:textId="22F81273" w:rsidR="00AE0CE7" w:rsidRPr="00E7194F" w:rsidRDefault="00AE0CE7" w:rsidP="00AE0CE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Equipment Features</w:t>
      </w:r>
    </w:p>
    <w:tbl>
      <w:tblPr>
        <w:tblStyle w:val="PlainTable1"/>
        <w:tblpPr w:leftFromText="180" w:rightFromText="180" w:vertAnchor="text" w:horzAnchor="margin" w:tblpY="214"/>
        <w:tblW w:w="5257" w:type="dxa"/>
        <w:tblLayout w:type="fixed"/>
        <w:tblLook w:val="04A0" w:firstRow="1" w:lastRow="0" w:firstColumn="1" w:lastColumn="0" w:noHBand="0" w:noVBand="1"/>
      </w:tblPr>
      <w:tblGrid>
        <w:gridCol w:w="2628"/>
        <w:gridCol w:w="2629"/>
      </w:tblGrid>
      <w:tr w:rsidR="00A13F97" w14:paraId="21D8D09C" w14:textId="77777777" w:rsidTr="00F9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  <w:shd w:val="clear" w:color="auto" w:fill="1474AC"/>
            <w:vAlign w:val="center"/>
          </w:tcPr>
          <w:p w14:paraId="0B89002F" w14:textId="77777777" w:rsidR="00A13F97" w:rsidRPr="00025357" w:rsidRDefault="00A13F97" w:rsidP="00F9733E">
            <w:pPr>
              <w:jc w:val="center"/>
              <w:rPr>
                <w:rFonts w:ascii="Arial" w:hAnsi="Arial" w:cs="Arial"/>
                <w:b w:val="0"/>
                <w:color w:val="F4FEF9"/>
                <w:sz w:val="28"/>
                <w:szCs w:val="32"/>
              </w:rPr>
            </w:pPr>
            <w:r w:rsidRPr="00A67CE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Die Cutting</w:t>
            </w:r>
          </w:p>
        </w:tc>
      </w:tr>
      <w:tr w:rsidR="00A13F97" w14:paraId="19559D39" w14:textId="77777777" w:rsidTr="00F9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15C7B9BB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Stripping?</w:t>
            </w:r>
          </w:p>
        </w:tc>
        <w:tc>
          <w:tcPr>
            <w:tcW w:w="2629" w:type="dxa"/>
            <w:vAlign w:val="center"/>
          </w:tcPr>
          <w:p w14:paraId="2A2CF23B" w14:textId="77777777" w:rsidR="00A13F97" w:rsidRPr="00536756" w:rsidRDefault="00A13F97" w:rsidP="00F9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Yes</w:t>
            </w:r>
          </w:p>
        </w:tc>
      </w:tr>
      <w:tr w:rsidR="00A13F97" w14:paraId="4E9A193D" w14:textId="77777777" w:rsidTr="00F9733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047D5ABE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Max. Sheet Size</w:t>
            </w:r>
          </w:p>
        </w:tc>
        <w:tc>
          <w:tcPr>
            <w:tcW w:w="2629" w:type="dxa"/>
            <w:vAlign w:val="center"/>
          </w:tcPr>
          <w:p w14:paraId="580EE5FE" w14:textId="77777777" w:rsidR="00A13F97" w:rsidRPr="00536756" w:rsidRDefault="00A13F97" w:rsidP="00F9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40.94” x 29.13”</w:t>
            </w:r>
          </w:p>
        </w:tc>
      </w:tr>
      <w:tr w:rsidR="00A13F97" w14:paraId="26D19619" w14:textId="77777777" w:rsidTr="00F9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08C71C72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Min. Sheet Size</w:t>
            </w:r>
          </w:p>
        </w:tc>
        <w:tc>
          <w:tcPr>
            <w:tcW w:w="2629" w:type="dxa"/>
            <w:vAlign w:val="center"/>
          </w:tcPr>
          <w:p w14:paraId="599AE860" w14:textId="77777777" w:rsidR="00A13F97" w:rsidRPr="00536756" w:rsidRDefault="00A13F97" w:rsidP="00F9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17.32” x 13.38”</w:t>
            </w:r>
          </w:p>
        </w:tc>
      </w:tr>
      <w:tr w:rsidR="00A13F97" w14:paraId="3BF17A37" w14:textId="77777777" w:rsidTr="00F9733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51781426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Cutting Pressure</w:t>
            </w:r>
          </w:p>
        </w:tc>
        <w:tc>
          <w:tcPr>
            <w:tcW w:w="2629" w:type="dxa"/>
            <w:vAlign w:val="center"/>
          </w:tcPr>
          <w:p w14:paraId="06A9D232" w14:textId="77777777" w:rsidR="00A13F97" w:rsidRPr="00536756" w:rsidRDefault="00A13F97" w:rsidP="00F9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330 US Tons</w:t>
            </w:r>
          </w:p>
        </w:tc>
      </w:tr>
      <w:tr w:rsidR="00A13F97" w14:paraId="03FED1F4" w14:textId="77777777" w:rsidTr="00F9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39EA76B5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Max. Speed</w:t>
            </w:r>
          </w:p>
        </w:tc>
        <w:tc>
          <w:tcPr>
            <w:tcW w:w="2629" w:type="dxa"/>
            <w:vAlign w:val="center"/>
          </w:tcPr>
          <w:p w14:paraId="72D8D8B7" w14:textId="77777777" w:rsidR="00A13F97" w:rsidRPr="00536756" w:rsidRDefault="00A13F97" w:rsidP="00F9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 xml:space="preserve">7,500 </w:t>
            </w:r>
            <w:proofErr w:type="spellStart"/>
            <w:r w:rsidRPr="00536756">
              <w:rPr>
                <w:rFonts w:ascii="Arial" w:hAnsi="Arial" w:cs="Arial"/>
              </w:rPr>
              <w:t>sph</w:t>
            </w:r>
            <w:proofErr w:type="spellEnd"/>
          </w:p>
        </w:tc>
      </w:tr>
      <w:tr w:rsidR="00A13F97" w14:paraId="72CD8237" w14:textId="77777777" w:rsidTr="00F9733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61C93FA7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Sheet Thickness</w:t>
            </w:r>
          </w:p>
        </w:tc>
        <w:tc>
          <w:tcPr>
            <w:tcW w:w="2629" w:type="dxa"/>
            <w:vAlign w:val="center"/>
          </w:tcPr>
          <w:p w14:paraId="009BC47C" w14:textId="77777777" w:rsidR="00A13F97" w:rsidRPr="00536756" w:rsidRDefault="00A13F97" w:rsidP="00F9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0.004”-0.06” &amp; “B” Flute</w:t>
            </w:r>
          </w:p>
        </w:tc>
      </w:tr>
      <w:tr w:rsidR="00A13F97" w14:paraId="044DD5B7" w14:textId="77777777" w:rsidTr="00F9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51096886" w14:textId="77777777" w:rsidR="00A13F97" w:rsidRPr="00536756" w:rsidRDefault="00A13F97" w:rsidP="00F9733E">
            <w:pPr>
              <w:rPr>
                <w:rFonts w:ascii="Arial" w:hAnsi="Arial" w:cs="Arial"/>
                <w:b w:val="0"/>
              </w:rPr>
            </w:pPr>
            <w:r w:rsidRPr="00536756">
              <w:rPr>
                <w:rFonts w:ascii="Arial" w:hAnsi="Arial" w:cs="Arial"/>
              </w:rPr>
              <w:t>Net Weight</w:t>
            </w:r>
          </w:p>
        </w:tc>
        <w:tc>
          <w:tcPr>
            <w:tcW w:w="2629" w:type="dxa"/>
            <w:vAlign w:val="center"/>
          </w:tcPr>
          <w:p w14:paraId="70FBBB50" w14:textId="77777777" w:rsidR="00A13F97" w:rsidRPr="00536756" w:rsidRDefault="00A13F97" w:rsidP="00F9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6756">
              <w:rPr>
                <w:rFonts w:ascii="Arial" w:hAnsi="Arial" w:cs="Arial"/>
              </w:rPr>
              <w:t>19 US Tons</w:t>
            </w:r>
          </w:p>
        </w:tc>
      </w:tr>
    </w:tbl>
    <w:p w14:paraId="67A7E7BB" w14:textId="390C8574" w:rsidR="00E937EF" w:rsidRPr="00E7194F" w:rsidRDefault="00E937EF" w:rsidP="00AE0CE7">
      <w:pPr>
        <w:pBdr>
          <w:bottom w:val="single" w:sz="4" w:space="1" w:color="auto"/>
        </w:pBdr>
        <w:tabs>
          <w:tab w:val="left" w:pos="5040"/>
        </w:tabs>
        <w:spacing w:before="240"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>Young Shin REVOTEC 1040FS</w:t>
      </w:r>
    </w:p>
    <w:p w14:paraId="3C08D93F" w14:textId="29BC0CF1" w:rsidR="00AA4DE4" w:rsidRPr="00DE423E" w:rsidRDefault="00D34FF3" w:rsidP="00A13F97">
      <w:pPr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1505CA">
        <w:rPr>
          <w:rFonts w:ascii="Arial" w:hAnsi="Arial" w:cs="Arial"/>
          <w:b/>
          <w:bCs/>
          <w:sz w:val="20"/>
          <w:szCs w:val="20"/>
        </w:rPr>
        <w:t xml:space="preserve">Q. </w:t>
      </w:r>
      <w:r w:rsidR="00AA4DE4" w:rsidRPr="0015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522ABF" w:rsidRPr="001505CA">
        <w:rPr>
          <w:rFonts w:ascii="Arial" w:hAnsi="Arial" w:cs="Arial"/>
          <w:b/>
          <w:bCs/>
          <w:sz w:val="20"/>
          <w:szCs w:val="20"/>
        </w:rPr>
        <w:t xml:space="preserve">How close can you </w:t>
      </w:r>
      <w:r w:rsidR="00BC5C34" w:rsidRPr="001505CA">
        <w:rPr>
          <w:rFonts w:ascii="Arial" w:hAnsi="Arial" w:cs="Arial"/>
          <w:b/>
          <w:bCs/>
          <w:sz w:val="20"/>
          <w:szCs w:val="20"/>
        </w:rPr>
        <w:t>position</w:t>
      </w:r>
      <w:r w:rsidR="00522ABF" w:rsidRPr="001505CA">
        <w:rPr>
          <w:rFonts w:ascii="Arial" w:hAnsi="Arial" w:cs="Arial"/>
          <w:b/>
          <w:bCs/>
          <w:sz w:val="20"/>
          <w:szCs w:val="20"/>
        </w:rPr>
        <w:t xml:space="preserve"> the foil image to the </w:t>
      </w:r>
      <w:r w:rsidR="00522ABF" w:rsidRPr="00DE423E">
        <w:rPr>
          <w:rFonts w:ascii="Arial" w:hAnsi="Arial" w:cs="Arial"/>
          <w:b/>
          <w:bCs/>
          <w:sz w:val="20"/>
          <w:szCs w:val="20"/>
        </w:rPr>
        <w:t>lead edge of the sheet?</w:t>
      </w:r>
    </w:p>
    <w:p w14:paraId="39D2EF81" w14:textId="61AA06B2" w:rsidR="00AA4DE4" w:rsidRPr="00DE423E" w:rsidRDefault="00AA4DE4" w:rsidP="00AA4DE4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DE423E">
        <w:rPr>
          <w:rFonts w:ascii="Arial" w:hAnsi="Arial" w:cs="Arial"/>
          <w:sz w:val="20"/>
          <w:szCs w:val="20"/>
        </w:rPr>
        <w:t xml:space="preserve">A.  </w:t>
      </w:r>
      <w:r w:rsidR="00BC5C34">
        <w:rPr>
          <w:rFonts w:ascii="Arial" w:hAnsi="Arial" w:cs="Arial"/>
          <w:sz w:val="20"/>
          <w:szCs w:val="20"/>
        </w:rPr>
        <w:t xml:space="preserve"> </w:t>
      </w:r>
      <w:r w:rsidR="00522ABF" w:rsidRPr="00DE423E">
        <w:rPr>
          <w:rFonts w:ascii="Arial" w:hAnsi="Arial" w:cs="Arial"/>
          <w:sz w:val="20"/>
          <w:szCs w:val="20"/>
        </w:rPr>
        <w:t xml:space="preserve">Same as </w:t>
      </w:r>
      <w:r w:rsidR="009A07AA">
        <w:rPr>
          <w:rFonts w:ascii="Arial" w:hAnsi="Arial" w:cs="Arial"/>
          <w:sz w:val="20"/>
          <w:szCs w:val="20"/>
        </w:rPr>
        <w:t>Die Cutting</w:t>
      </w:r>
      <w:r w:rsidR="00522ABF" w:rsidRPr="00DE423E">
        <w:rPr>
          <w:rFonts w:ascii="Arial" w:hAnsi="Arial" w:cs="Arial"/>
          <w:sz w:val="20"/>
          <w:szCs w:val="20"/>
        </w:rPr>
        <w:t xml:space="preserve"> on the machine, 15mm or 9/16” </w:t>
      </w:r>
    </w:p>
    <w:p w14:paraId="1B1A0679" w14:textId="2CCBDE70" w:rsidR="00522ABF" w:rsidRPr="00DE423E" w:rsidRDefault="00AA4DE4" w:rsidP="00A13F97">
      <w:pPr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DE423E">
        <w:rPr>
          <w:rFonts w:ascii="Arial" w:hAnsi="Arial" w:cs="Arial"/>
          <w:b/>
          <w:bCs/>
          <w:sz w:val="20"/>
          <w:szCs w:val="20"/>
        </w:rPr>
        <w:t xml:space="preserve">Q.  </w:t>
      </w:r>
      <w:r w:rsidR="005D6C7A" w:rsidRPr="00DE423E">
        <w:rPr>
          <w:rFonts w:ascii="Arial" w:hAnsi="Arial" w:cs="Arial"/>
          <w:b/>
          <w:bCs/>
          <w:sz w:val="20"/>
          <w:szCs w:val="20"/>
        </w:rPr>
        <w:t>How far does the gripper bite into the sheet?</w:t>
      </w:r>
    </w:p>
    <w:p w14:paraId="63C6BAE6" w14:textId="065ABE62" w:rsidR="005D6C7A" w:rsidRPr="00DE423E" w:rsidRDefault="00AA4DE4" w:rsidP="00AA4DE4">
      <w:pPr>
        <w:ind w:left="360" w:hanging="360"/>
        <w:rPr>
          <w:rFonts w:ascii="Arial" w:hAnsi="Arial" w:cs="Arial"/>
          <w:sz w:val="20"/>
          <w:szCs w:val="20"/>
        </w:rPr>
      </w:pPr>
      <w:r w:rsidRPr="00DE423E">
        <w:rPr>
          <w:rFonts w:ascii="Arial" w:hAnsi="Arial" w:cs="Arial"/>
          <w:sz w:val="20"/>
          <w:szCs w:val="20"/>
        </w:rPr>
        <w:t xml:space="preserve">A. </w:t>
      </w:r>
      <w:r w:rsidR="00BC5C34">
        <w:rPr>
          <w:rFonts w:ascii="Arial" w:hAnsi="Arial" w:cs="Arial"/>
          <w:sz w:val="20"/>
          <w:szCs w:val="20"/>
        </w:rPr>
        <w:t xml:space="preserve"> </w:t>
      </w:r>
      <w:r w:rsidRPr="00DE423E">
        <w:rPr>
          <w:rFonts w:ascii="Arial" w:hAnsi="Arial" w:cs="Arial"/>
          <w:sz w:val="20"/>
          <w:szCs w:val="20"/>
        </w:rPr>
        <w:t xml:space="preserve"> </w:t>
      </w:r>
      <w:r w:rsidR="005D6C7A" w:rsidRPr="00DE423E">
        <w:rPr>
          <w:rFonts w:ascii="Arial" w:hAnsi="Arial" w:cs="Arial"/>
          <w:sz w:val="20"/>
          <w:szCs w:val="20"/>
        </w:rPr>
        <w:t xml:space="preserve">The </w:t>
      </w:r>
      <w:r w:rsidR="00854BE9">
        <w:rPr>
          <w:rFonts w:ascii="Arial" w:hAnsi="Arial" w:cs="Arial"/>
          <w:sz w:val="20"/>
          <w:szCs w:val="20"/>
        </w:rPr>
        <w:t>Foil Stamping</w:t>
      </w:r>
      <w:r w:rsidR="005D6C7A" w:rsidRPr="00DE423E">
        <w:rPr>
          <w:rFonts w:ascii="Arial" w:hAnsi="Arial" w:cs="Arial"/>
          <w:sz w:val="20"/>
          <w:szCs w:val="20"/>
        </w:rPr>
        <w:t xml:space="preserve"> machine is based upon the same design of </w:t>
      </w:r>
      <w:r w:rsidR="009A07AA">
        <w:rPr>
          <w:rFonts w:ascii="Arial" w:hAnsi="Arial" w:cs="Arial"/>
          <w:sz w:val="20"/>
          <w:szCs w:val="20"/>
        </w:rPr>
        <w:t>Die Cutting</w:t>
      </w:r>
      <w:r w:rsidR="005D6C7A" w:rsidRPr="00DE423E">
        <w:rPr>
          <w:rFonts w:ascii="Arial" w:hAnsi="Arial" w:cs="Arial"/>
          <w:sz w:val="20"/>
          <w:szCs w:val="20"/>
        </w:rPr>
        <w:t xml:space="preserve">. </w:t>
      </w:r>
      <w:r w:rsidR="00860B83" w:rsidRPr="00DE423E">
        <w:rPr>
          <w:rFonts w:ascii="Arial" w:hAnsi="Arial" w:cs="Arial"/>
          <w:sz w:val="20"/>
          <w:szCs w:val="20"/>
        </w:rPr>
        <w:t>Normally if the customer has the job 15mm (9/16”) first knife from lead edge, the gripper bite on the sheet is approximately 10mm (3/8”).</w:t>
      </w:r>
    </w:p>
    <w:p w14:paraId="52D3D6B1" w14:textId="4B209391" w:rsidR="005D6C7A" w:rsidRPr="00DE423E" w:rsidRDefault="0093402A" w:rsidP="00A1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E423E">
        <w:rPr>
          <w:rFonts w:ascii="Arial" w:hAnsi="Arial" w:cs="Arial"/>
          <w:b/>
          <w:bCs/>
          <w:sz w:val="20"/>
          <w:szCs w:val="20"/>
        </w:rPr>
        <w:t xml:space="preserve">Q.  </w:t>
      </w:r>
      <w:r w:rsidR="005D6C7A" w:rsidRPr="00DE423E">
        <w:rPr>
          <w:rFonts w:ascii="Arial" w:hAnsi="Arial" w:cs="Arial"/>
          <w:b/>
          <w:bCs/>
          <w:sz w:val="20"/>
          <w:szCs w:val="20"/>
        </w:rPr>
        <w:t>What is the typical run speed when foiling?</w:t>
      </w:r>
    </w:p>
    <w:p w14:paraId="080FABAE" w14:textId="3AB0CC56" w:rsidR="005D6C7A" w:rsidRPr="00DE423E" w:rsidRDefault="0093402A" w:rsidP="0093402A">
      <w:pPr>
        <w:ind w:left="360" w:hanging="360"/>
        <w:rPr>
          <w:rFonts w:ascii="Arial" w:hAnsi="Arial" w:cs="Arial"/>
          <w:sz w:val="20"/>
          <w:szCs w:val="20"/>
        </w:rPr>
      </w:pPr>
      <w:r w:rsidRPr="00DE423E">
        <w:rPr>
          <w:rFonts w:ascii="Arial" w:hAnsi="Arial" w:cs="Arial"/>
          <w:sz w:val="20"/>
          <w:szCs w:val="20"/>
        </w:rPr>
        <w:t xml:space="preserve">A. </w:t>
      </w:r>
      <w:r w:rsidR="00BC5C34">
        <w:rPr>
          <w:rFonts w:ascii="Arial" w:hAnsi="Arial" w:cs="Arial"/>
          <w:sz w:val="20"/>
          <w:szCs w:val="20"/>
        </w:rPr>
        <w:t xml:space="preserve"> </w:t>
      </w:r>
      <w:r w:rsidRPr="00DE423E">
        <w:rPr>
          <w:rFonts w:ascii="Arial" w:hAnsi="Arial" w:cs="Arial"/>
          <w:sz w:val="20"/>
          <w:szCs w:val="20"/>
        </w:rPr>
        <w:t xml:space="preserve"> </w:t>
      </w:r>
      <w:r w:rsidR="005D6C7A" w:rsidRPr="00DE423E">
        <w:rPr>
          <w:rFonts w:ascii="Arial" w:hAnsi="Arial" w:cs="Arial"/>
          <w:sz w:val="20"/>
          <w:szCs w:val="20"/>
        </w:rPr>
        <w:t xml:space="preserve">Normally 3,500 sheets/hour. Up to 5,000 sheets/hour for simpler jobs. </w:t>
      </w:r>
    </w:p>
    <w:p w14:paraId="72A8FCA4" w14:textId="764BDDE1" w:rsidR="006D3810" w:rsidRPr="00DE423E" w:rsidRDefault="0093402A" w:rsidP="00A1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E423E">
        <w:rPr>
          <w:rFonts w:ascii="Arial" w:hAnsi="Arial" w:cs="Arial"/>
          <w:b/>
          <w:bCs/>
          <w:sz w:val="20"/>
          <w:szCs w:val="20"/>
        </w:rPr>
        <w:t xml:space="preserve">Q.  </w:t>
      </w:r>
      <w:r w:rsidR="006D3810" w:rsidRPr="00DE423E">
        <w:rPr>
          <w:rFonts w:ascii="Arial" w:hAnsi="Arial" w:cs="Arial"/>
          <w:b/>
          <w:bCs/>
          <w:sz w:val="20"/>
          <w:szCs w:val="20"/>
        </w:rPr>
        <w:t>How large of a roll of foil can you use?</w:t>
      </w:r>
    </w:p>
    <w:p w14:paraId="781B8379" w14:textId="75540D9D" w:rsidR="00536756" w:rsidRPr="00BC5C34" w:rsidRDefault="0093402A" w:rsidP="00B00D9A">
      <w:pPr>
        <w:ind w:left="360" w:hanging="360"/>
        <w:rPr>
          <w:rFonts w:ascii="Arial" w:hAnsi="Arial" w:cs="Arial"/>
          <w:b/>
          <w:color w:val="FF0000"/>
          <w:sz w:val="20"/>
          <w:szCs w:val="20"/>
        </w:rPr>
      </w:pPr>
      <w:r w:rsidRPr="00C33874">
        <w:rPr>
          <w:rFonts w:ascii="Arial" w:hAnsi="Arial" w:cs="Arial"/>
          <w:sz w:val="20"/>
          <w:szCs w:val="20"/>
        </w:rPr>
        <w:t xml:space="preserve">A.  </w:t>
      </w:r>
      <w:r w:rsidR="00BC5C34" w:rsidRPr="00C33874">
        <w:rPr>
          <w:rFonts w:ascii="Arial" w:hAnsi="Arial" w:cs="Arial"/>
          <w:sz w:val="20"/>
          <w:szCs w:val="20"/>
        </w:rPr>
        <w:t xml:space="preserve"> </w:t>
      </w:r>
      <w:r w:rsidRPr="00C33874">
        <w:rPr>
          <w:rFonts w:ascii="Arial" w:hAnsi="Arial" w:cs="Arial"/>
          <w:sz w:val="20"/>
          <w:szCs w:val="20"/>
        </w:rPr>
        <w:t>Max. roll diameter is 180mm</w:t>
      </w:r>
      <w:r w:rsidR="00C33874" w:rsidRPr="00C33874">
        <w:rPr>
          <w:rFonts w:ascii="Arial" w:hAnsi="Arial" w:cs="Arial"/>
          <w:sz w:val="20"/>
          <w:szCs w:val="20"/>
        </w:rPr>
        <w:t xml:space="preserve"> (7”)</w:t>
      </w:r>
      <w:r w:rsidR="00BC5C34" w:rsidRPr="00C33874">
        <w:rPr>
          <w:rFonts w:ascii="Arial" w:hAnsi="Arial" w:cs="Arial"/>
          <w:sz w:val="20"/>
          <w:szCs w:val="20"/>
        </w:rPr>
        <w:t xml:space="preserve">. </w:t>
      </w:r>
      <w:r w:rsidR="006D3810" w:rsidRPr="00C33874">
        <w:rPr>
          <w:rFonts w:ascii="Arial" w:hAnsi="Arial" w:cs="Arial"/>
          <w:sz w:val="20"/>
          <w:szCs w:val="20"/>
        </w:rPr>
        <w:t>(787 ft/240meters)</w:t>
      </w:r>
      <w:r w:rsidR="00BC5C34" w:rsidRPr="00C33874">
        <w:rPr>
          <w:rFonts w:ascii="Arial" w:hAnsi="Arial" w:cs="Arial"/>
          <w:sz w:val="20"/>
          <w:szCs w:val="20"/>
        </w:rPr>
        <w:t>.</w:t>
      </w:r>
      <w:r w:rsidR="00BC5C34">
        <w:rPr>
          <w:rFonts w:ascii="Arial" w:hAnsi="Arial" w:cs="Arial"/>
          <w:sz w:val="20"/>
          <w:szCs w:val="20"/>
        </w:rPr>
        <w:t xml:space="preserve"> </w:t>
      </w:r>
    </w:p>
    <w:p w14:paraId="1478176A" w14:textId="66D9D236" w:rsidR="005D6C7A" w:rsidRPr="00DE423E" w:rsidRDefault="0093402A" w:rsidP="00A13F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E423E">
        <w:rPr>
          <w:rFonts w:ascii="Arial" w:hAnsi="Arial" w:cs="Arial"/>
          <w:b/>
          <w:bCs/>
          <w:sz w:val="20"/>
          <w:szCs w:val="20"/>
        </w:rPr>
        <w:t xml:space="preserve">Q.  </w:t>
      </w:r>
      <w:r w:rsidR="009E57FA" w:rsidRPr="00DE423E">
        <w:rPr>
          <w:rFonts w:ascii="Arial" w:hAnsi="Arial" w:cs="Arial"/>
          <w:b/>
          <w:bCs/>
          <w:sz w:val="20"/>
          <w:szCs w:val="20"/>
        </w:rPr>
        <w:t xml:space="preserve">Can you </w:t>
      </w:r>
      <w:r w:rsidR="009E57FA" w:rsidRPr="00B00D9A">
        <w:rPr>
          <w:rFonts w:ascii="Arial" w:hAnsi="Arial" w:cs="Arial"/>
          <w:b/>
          <w:bCs/>
          <w:sz w:val="20"/>
          <w:szCs w:val="20"/>
        </w:rPr>
        <w:t xml:space="preserve">adjust </w:t>
      </w:r>
      <w:r w:rsidR="00BC5C34" w:rsidRPr="00B00D9A">
        <w:rPr>
          <w:rFonts w:ascii="Arial" w:hAnsi="Arial" w:cs="Arial"/>
          <w:b/>
          <w:bCs/>
          <w:sz w:val="20"/>
          <w:szCs w:val="20"/>
        </w:rPr>
        <w:t>the dwell time</w:t>
      </w:r>
      <w:r w:rsidR="009E57FA" w:rsidRPr="00B00D9A">
        <w:rPr>
          <w:rFonts w:ascii="Arial" w:hAnsi="Arial" w:cs="Arial"/>
          <w:b/>
          <w:bCs/>
          <w:sz w:val="20"/>
          <w:szCs w:val="20"/>
        </w:rPr>
        <w:t>?</w:t>
      </w:r>
    </w:p>
    <w:p w14:paraId="235CBB90" w14:textId="166F5DA4" w:rsidR="009E57FA" w:rsidRPr="00DE423E" w:rsidRDefault="0093402A" w:rsidP="0093402A">
      <w:pPr>
        <w:ind w:left="360" w:hanging="360"/>
        <w:rPr>
          <w:rFonts w:ascii="Arial" w:hAnsi="Arial" w:cs="Arial"/>
          <w:sz w:val="20"/>
          <w:szCs w:val="20"/>
        </w:rPr>
      </w:pPr>
      <w:r w:rsidRPr="00DE423E">
        <w:rPr>
          <w:rFonts w:ascii="Arial" w:hAnsi="Arial" w:cs="Arial"/>
          <w:sz w:val="20"/>
          <w:szCs w:val="20"/>
        </w:rPr>
        <w:t xml:space="preserve">A. </w:t>
      </w:r>
      <w:r w:rsidR="00BC5C34">
        <w:rPr>
          <w:rFonts w:ascii="Arial" w:hAnsi="Arial" w:cs="Arial"/>
          <w:sz w:val="20"/>
          <w:szCs w:val="20"/>
        </w:rPr>
        <w:t xml:space="preserve"> </w:t>
      </w:r>
      <w:r w:rsidRPr="00DE423E">
        <w:rPr>
          <w:rFonts w:ascii="Arial" w:hAnsi="Arial" w:cs="Arial"/>
          <w:sz w:val="20"/>
          <w:szCs w:val="20"/>
        </w:rPr>
        <w:t xml:space="preserve"> </w:t>
      </w:r>
      <w:r w:rsidR="009E57FA" w:rsidRPr="00DE423E">
        <w:rPr>
          <w:rFonts w:ascii="Arial" w:hAnsi="Arial" w:cs="Arial"/>
          <w:sz w:val="20"/>
          <w:szCs w:val="20"/>
        </w:rPr>
        <w:t>REVOTEC</w:t>
      </w:r>
      <w:r w:rsidR="00BC5C34">
        <w:rPr>
          <w:rFonts w:ascii="Arial" w:hAnsi="Arial" w:cs="Arial"/>
          <w:sz w:val="20"/>
          <w:szCs w:val="20"/>
        </w:rPr>
        <w:t xml:space="preserve"> </w:t>
      </w:r>
      <w:r w:rsidR="009E57FA" w:rsidRPr="00DE423E">
        <w:rPr>
          <w:rFonts w:ascii="Arial" w:hAnsi="Arial" w:cs="Arial"/>
          <w:sz w:val="20"/>
          <w:szCs w:val="20"/>
        </w:rPr>
        <w:t>1040FS do</w:t>
      </w:r>
      <w:r w:rsidR="00BC5C34">
        <w:rPr>
          <w:rFonts w:ascii="Arial" w:hAnsi="Arial" w:cs="Arial"/>
          <w:sz w:val="20"/>
          <w:szCs w:val="20"/>
        </w:rPr>
        <w:t xml:space="preserve">es not have dwell time function, </w:t>
      </w:r>
      <w:r w:rsidR="00BC5C34" w:rsidRPr="00B00D9A">
        <w:rPr>
          <w:rFonts w:ascii="Arial" w:hAnsi="Arial" w:cs="Arial"/>
          <w:sz w:val="20"/>
          <w:szCs w:val="20"/>
        </w:rPr>
        <w:t>b</w:t>
      </w:r>
      <w:r w:rsidR="009E57FA" w:rsidRPr="00B00D9A">
        <w:rPr>
          <w:rFonts w:ascii="Arial" w:hAnsi="Arial" w:cs="Arial"/>
          <w:sz w:val="20"/>
          <w:szCs w:val="20"/>
        </w:rPr>
        <w:t xml:space="preserve">ut this machine </w:t>
      </w:r>
      <w:r w:rsidR="005D1F20" w:rsidRPr="00B00D9A">
        <w:rPr>
          <w:rFonts w:ascii="Arial" w:hAnsi="Arial" w:cs="Arial"/>
          <w:sz w:val="20"/>
          <w:szCs w:val="20"/>
        </w:rPr>
        <w:t>has</w:t>
      </w:r>
      <w:r w:rsidR="009E57FA" w:rsidRPr="00B00D9A">
        <w:rPr>
          <w:rFonts w:ascii="Arial" w:hAnsi="Arial" w:cs="Arial"/>
          <w:sz w:val="20"/>
          <w:szCs w:val="20"/>
        </w:rPr>
        <w:t xml:space="preserve"> different internal timing at the </w:t>
      </w:r>
      <w:r w:rsidR="009E57FA" w:rsidRPr="00DE423E">
        <w:rPr>
          <w:rFonts w:ascii="Arial" w:hAnsi="Arial" w:cs="Arial"/>
          <w:sz w:val="20"/>
          <w:szCs w:val="20"/>
        </w:rPr>
        <w:t xml:space="preserve">highest position from the </w:t>
      </w:r>
      <w:r w:rsidR="009A07AA">
        <w:rPr>
          <w:rFonts w:ascii="Arial" w:hAnsi="Arial" w:cs="Arial"/>
          <w:sz w:val="20"/>
          <w:szCs w:val="20"/>
        </w:rPr>
        <w:t>Die Cutting</w:t>
      </w:r>
      <w:r w:rsidR="009E57FA" w:rsidRPr="00DE423E">
        <w:rPr>
          <w:rFonts w:ascii="Arial" w:hAnsi="Arial" w:cs="Arial"/>
          <w:sz w:val="20"/>
          <w:szCs w:val="20"/>
        </w:rPr>
        <w:t xml:space="preserve"> machine. This machine stays 30% longer at top dead center than that of a normal </w:t>
      </w:r>
      <w:r w:rsidR="009A07AA">
        <w:rPr>
          <w:rFonts w:ascii="Arial" w:hAnsi="Arial" w:cs="Arial"/>
          <w:sz w:val="20"/>
          <w:szCs w:val="20"/>
        </w:rPr>
        <w:t>Die Cutting</w:t>
      </w:r>
      <w:r w:rsidR="009E57FA" w:rsidRPr="00DE423E">
        <w:rPr>
          <w:rFonts w:ascii="Arial" w:hAnsi="Arial" w:cs="Arial"/>
          <w:sz w:val="20"/>
          <w:szCs w:val="20"/>
        </w:rPr>
        <w:t xml:space="preserve"> machine which ensures high quality of the </w:t>
      </w:r>
      <w:r w:rsidR="00854BE9">
        <w:rPr>
          <w:rFonts w:ascii="Arial" w:hAnsi="Arial" w:cs="Arial"/>
          <w:sz w:val="20"/>
          <w:szCs w:val="20"/>
        </w:rPr>
        <w:t>Foil Stamping</w:t>
      </w:r>
      <w:r w:rsidR="009E57FA" w:rsidRPr="00DE423E">
        <w:rPr>
          <w:rFonts w:ascii="Arial" w:hAnsi="Arial" w:cs="Arial"/>
          <w:sz w:val="20"/>
          <w:szCs w:val="20"/>
        </w:rPr>
        <w:t xml:space="preserve"> job.</w:t>
      </w:r>
    </w:p>
    <w:p w14:paraId="463100DA" w14:textId="0E434BEE" w:rsidR="009E57FA" w:rsidRPr="00B00D9A" w:rsidRDefault="000F4D6C" w:rsidP="00A13F97">
      <w:pPr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B00D9A">
        <w:rPr>
          <w:rFonts w:ascii="Arial" w:hAnsi="Arial" w:cs="Arial"/>
          <w:b/>
          <w:bCs/>
          <w:sz w:val="20"/>
          <w:szCs w:val="20"/>
        </w:rPr>
        <w:t xml:space="preserve">Q.  </w:t>
      </w:r>
      <w:r w:rsidR="009E57FA" w:rsidRPr="00B00D9A">
        <w:rPr>
          <w:rFonts w:ascii="Arial" w:hAnsi="Arial" w:cs="Arial"/>
          <w:b/>
          <w:bCs/>
          <w:sz w:val="20"/>
          <w:szCs w:val="20"/>
        </w:rPr>
        <w:t xml:space="preserve">Any problems with foil pull when </w:t>
      </w:r>
      <w:r w:rsidR="005D1F20" w:rsidRPr="00B00D9A">
        <w:rPr>
          <w:rFonts w:ascii="Arial" w:hAnsi="Arial" w:cs="Arial"/>
          <w:b/>
          <w:bCs/>
          <w:sz w:val="20"/>
          <w:szCs w:val="20"/>
        </w:rPr>
        <w:t>using</w:t>
      </w:r>
      <w:r w:rsidR="009E57FA" w:rsidRPr="00B00D9A">
        <w:rPr>
          <w:rFonts w:ascii="Arial" w:hAnsi="Arial" w:cs="Arial"/>
          <w:b/>
          <w:bCs/>
          <w:sz w:val="20"/>
          <w:szCs w:val="20"/>
        </w:rPr>
        <w:t xml:space="preserve"> the maximum </w:t>
      </w:r>
      <w:r w:rsidR="005D1F20" w:rsidRPr="00B00D9A">
        <w:rPr>
          <w:rFonts w:ascii="Arial" w:hAnsi="Arial" w:cs="Arial"/>
          <w:b/>
          <w:bCs/>
          <w:sz w:val="20"/>
          <w:szCs w:val="20"/>
        </w:rPr>
        <w:t>width foil</w:t>
      </w:r>
      <w:r w:rsidR="009E57FA" w:rsidRPr="00B00D9A">
        <w:rPr>
          <w:rFonts w:ascii="Arial" w:hAnsi="Arial" w:cs="Arial"/>
          <w:b/>
          <w:bCs/>
          <w:sz w:val="20"/>
          <w:szCs w:val="20"/>
        </w:rPr>
        <w:t xml:space="preserve"> (29”)?</w:t>
      </w:r>
    </w:p>
    <w:p w14:paraId="5610DDCA" w14:textId="2DE057F9" w:rsidR="00E62A79" w:rsidRPr="00B00D9A" w:rsidRDefault="000F4D6C" w:rsidP="000F4D6C">
      <w:pPr>
        <w:ind w:left="360" w:hanging="360"/>
        <w:rPr>
          <w:rFonts w:ascii="Arial" w:hAnsi="Arial" w:cs="Arial"/>
          <w:sz w:val="20"/>
          <w:szCs w:val="20"/>
        </w:rPr>
      </w:pPr>
      <w:r w:rsidRPr="00B00D9A">
        <w:rPr>
          <w:rFonts w:ascii="Arial" w:hAnsi="Arial" w:cs="Arial"/>
          <w:sz w:val="20"/>
          <w:szCs w:val="20"/>
        </w:rPr>
        <w:t xml:space="preserve">A. </w:t>
      </w:r>
      <w:r w:rsidR="00BC5C34" w:rsidRPr="00B00D9A">
        <w:rPr>
          <w:rFonts w:ascii="Arial" w:hAnsi="Arial" w:cs="Arial"/>
          <w:sz w:val="20"/>
          <w:szCs w:val="20"/>
        </w:rPr>
        <w:t xml:space="preserve"> </w:t>
      </w:r>
      <w:r w:rsidRPr="00B00D9A">
        <w:rPr>
          <w:rFonts w:ascii="Arial" w:hAnsi="Arial" w:cs="Arial"/>
          <w:sz w:val="20"/>
          <w:szCs w:val="20"/>
        </w:rPr>
        <w:t xml:space="preserve"> </w:t>
      </w:r>
      <w:r w:rsidR="00E62A79" w:rsidRPr="00B00D9A">
        <w:rPr>
          <w:rFonts w:ascii="Arial" w:hAnsi="Arial" w:cs="Arial"/>
          <w:sz w:val="20"/>
          <w:szCs w:val="20"/>
        </w:rPr>
        <w:t xml:space="preserve">Depends on </w:t>
      </w:r>
      <w:r w:rsidR="00854BE9">
        <w:rPr>
          <w:rFonts w:ascii="Arial" w:hAnsi="Arial" w:cs="Arial"/>
          <w:sz w:val="20"/>
          <w:szCs w:val="20"/>
        </w:rPr>
        <w:t>Foil Stamping</w:t>
      </w:r>
      <w:r w:rsidR="00E62A79" w:rsidRPr="00B00D9A">
        <w:rPr>
          <w:rFonts w:ascii="Arial" w:hAnsi="Arial" w:cs="Arial"/>
          <w:sz w:val="20"/>
          <w:szCs w:val="20"/>
        </w:rPr>
        <w:t xml:space="preserve"> shapes. But normally there is no problem of pulling foil</w:t>
      </w:r>
      <w:r w:rsidR="00C36A73" w:rsidRPr="00B00D9A">
        <w:rPr>
          <w:rFonts w:ascii="Arial" w:hAnsi="Arial" w:cs="Arial"/>
          <w:sz w:val="20"/>
          <w:szCs w:val="20"/>
        </w:rPr>
        <w:t>. Send us a sample and we can take a look!</w:t>
      </w:r>
    </w:p>
    <w:p w14:paraId="4B530F71" w14:textId="7301B3CD" w:rsidR="00E62A79" w:rsidRPr="00B00D9A" w:rsidRDefault="000F4D6C" w:rsidP="00A13F97">
      <w:pPr>
        <w:spacing w:after="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B00D9A">
        <w:rPr>
          <w:rFonts w:ascii="Arial" w:hAnsi="Arial" w:cs="Arial"/>
          <w:b/>
          <w:bCs/>
          <w:sz w:val="20"/>
          <w:szCs w:val="20"/>
        </w:rPr>
        <w:t xml:space="preserve">Q.  </w:t>
      </w:r>
      <w:r w:rsidR="00986DE1" w:rsidRPr="00B00D9A">
        <w:rPr>
          <w:rFonts w:ascii="Arial" w:hAnsi="Arial" w:cs="Arial"/>
          <w:b/>
          <w:bCs/>
          <w:sz w:val="20"/>
          <w:szCs w:val="20"/>
        </w:rPr>
        <w:t>How does the foil rewinding device work in controlling tension?</w:t>
      </w:r>
    </w:p>
    <w:tbl>
      <w:tblPr>
        <w:tblStyle w:val="TableGrid"/>
        <w:tblpPr w:leftFromText="180" w:rightFromText="180" w:vertAnchor="text" w:horzAnchor="page" w:tblpX="6391" w:tblpY="1120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</w:tblGrid>
      <w:tr w:rsidR="00DF6EFE" w14:paraId="41F4D894" w14:textId="77777777" w:rsidTr="009A07AA">
        <w:trPr>
          <w:trHeight w:val="1656"/>
        </w:trPr>
        <w:tc>
          <w:tcPr>
            <w:tcW w:w="3600" w:type="dxa"/>
            <w:vAlign w:val="center"/>
          </w:tcPr>
          <w:p w14:paraId="5763E419" w14:textId="77777777" w:rsidR="00DF6EFE" w:rsidRPr="00BE0E3B" w:rsidRDefault="00DF6EFE" w:rsidP="009A07AA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692580F3" wp14:editId="5ED0ECA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</w:t>
            </w:r>
            <w:r w:rsidRPr="00BE0E3B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>For More Information</w:t>
            </w:r>
          </w:p>
          <w:p w14:paraId="2E32717E" w14:textId="77777777" w:rsidR="00DF6EFE" w:rsidRPr="005C3D86" w:rsidRDefault="00DF6EFE" w:rsidP="009A07AA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CA09DC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0139E9C" wp14:editId="5BB8754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40"/>
              </w:rPr>
              <w:t xml:space="preserve">         </w:t>
            </w:r>
            <w:r w:rsidRPr="005C3D86">
              <w:rPr>
                <w:rFonts w:ascii="Arial" w:hAnsi="Arial" w:cs="Arial"/>
                <w:szCs w:val="40"/>
              </w:rPr>
              <w:t>+1 (262) 522-3330</w:t>
            </w:r>
          </w:p>
          <w:p w14:paraId="6038C384" w14:textId="77777777" w:rsidR="00DF6EFE" w:rsidRPr="002D533A" w:rsidRDefault="00DF6EFE" w:rsidP="009A07AA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79744" behindDoc="0" locked="0" layoutInCell="1" allowOverlap="1" wp14:anchorId="4E77FDE2" wp14:editId="6C539FD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8" w:history="1">
              <w:r w:rsidRPr="002D533A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2D533A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7CB1897F" w14:textId="77777777" w:rsidR="00DF6EFE" w:rsidRPr="002D533A" w:rsidRDefault="00DF6EFE" w:rsidP="009A07AA">
            <w:pPr>
              <w:spacing w:line="360" w:lineRule="auto"/>
              <w:rPr>
                <w:rFonts w:ascii="Arial" w:hAnsi="Arial" w:cs="Arial"/>
                <w:szCs w:val="40"/>
              </w:rPr>
            </w:pPr>
            <w:r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9" w:history="1">
              <w:r w:rsidRPr="002D533A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2D533A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4D9206C0" w14:textId="1620CAF1" w:rsidR="00A4401B" w:rsidRPr="00AE0CE7" w:rsidRDefault="00AE0CE7" w:rsidP="00AE0CE7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D00F4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7696" behindDoc="0" locked="0" layoutInCell="1" allowOverlap="1" wp14:anchorId="28549E6F" wp14:editId="68AF6421">
            <wp:simplePos x="0" y="0"/>
            <wp:positionH relativeFrom="margin">
              <wp:align>right</wp:align>
            </wp:positionH>
            <wp:positionV relativeFrom="paragraph">
              <wp:posOffset>744855</wp:posOffset>
            </wp:positionV>
            <wp:extent cx="864533" cy="1051560"/>
            <wp:effectExtent l="0" t="0" r="0" b="0"/>
            <wp:wrapNone/>
            <wp:docPr id="1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6C" w:rsidRPr="00B00D9A">
        <w:rPr>
          <w:rFonts w:ascii="Arial" w:hAnsi="Arial" w:cs="Arial"/>
          <w:sz w:val="20"/>
          <w:szCs w:val="20"/>
        </w:rPr>
        <w:t xml:space="preserve">A. </w:t>
      </w:r>
      <w:r w:rsidR="00BC5C34" w:rsidRPr="00B00D9A">
        <w:rPr>
          <w:rFonts w:ascii="Arial" w:hAnsi="Arial" w:cs="Arial"/>
          <w:sz w:val="20"/>
          <w:szCs w:val="20"/>
        </w:rPr>
        <w:t xml:space="preserve"> </w:t>
      </w:r>
      <w:r w:rsidR="000F4D6C" w:rsidRPr="00B00D9A">
        <w:rPr>
          <w:rFonts w:ascii="Arial" w:hAnsi="Arial" w:cs="Arial"/>
          <w:sz w:val="20"/>
          <w:szCs w:val="20"/>
        </w:rPr>
        <w:t xml:space="preserve"> </w:t>
      </w:r>
      <w:r w:rsidR="00E62A79" w:rsidRPr="00B00D9A">
        <w:rPr>
          <w:rFonts w:ascii="Arial" w:hAnsi="Arial" w:cs="Arial"/>
          <w:sz w:val="20"/>
          <w:szCs w:val="20"/>
        </w:rPr>
        <w:t xml:space="preserve">In the touch screen, there is </w:t>
      </w:r>
      <w:r w:rsidR="00E62A79" w:rsidRPr="00DE423E">
        <w:rPr>
          <w:rFonts w:ascii="Arial" w:hAnsi="Arial" w:cs="Arial"/>
          <w:sz w:val="20"/>
          <w:szCs w:val="20"/>
        </w:rPr>
        <w:t xml:space="preserve">a speed control function which will adjust foil tension. </w:t>
      </w:r>
      <w:r w:rsidR="00396339" w:rsidRPr="00D00F4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1552" behindDoc="0" locked="0" layoutInCell="1" allowOverlap="1" wp14:anchorId="5A99DB7B" wp14:editId="5B11BA83">
            <wp:simplePos x="0" y="0"/>
            <wp:positionH relativeFrom="margin">
              <wp:align>right</wp:align>
            </wp:positionH>
            <wp:positionV relativeFrom="paragraph">
              <wp:posOffset>5053965</wp:posOffset>
            </wp:positionV>
            <wp:extent cx="864533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01B" w:rsidRPr="00AE0CE7" w:rsidSect="003C25FB">
      <w:pgSz w:w="12240" w:h="15840"/>
      <w:pgMar w:top="360" w:right="720" w:bottom="36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0DD71B10"/>
    <w:multiLevelType w:val="hybridMultilevel"/>
    <w:tmpl w:val="C95E9014"/>
    <w:lvl w:ilvl="0" w:tplc="6E3A23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7CF"/>
    <w:multiLevelType w:val="hybridMultilevel"/>
    <w:tmpl w:val="779AA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159"/>
    <w:multiLevelType w:val="hybridMultilevel"/>
    <w:tmpl w:val="E32A6AD0"/>
    <w:lvl w:ilvl="0" w:tplc="21425E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C608E"/>
    <w:multiLevelType w:val="hybridMultilevel"/>
    <w:tmpl w:val="1F2667A0"/>
    <w:lvl w:ilvl="0" w:tplc="E0BACF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0E98"/>
    <w:multiLevelType w:val="hybridMultilevel"/>
    <w:tmpl w:val="0B6A48A6"/>
    <w:lvl w:ilvl="0" w:tplc="AB009B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638B1"/>
    <w:multiLevelType w:val="hybridMultilevel"/>
    <w:tmpl w:val="0066C5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25357"/>
    <w:rsid w:val="00034CAA"/>
    <w:rsid w:val="00075C09"/>
    <w:rsid w:val="00092678"/>
    <w:rsid w:val="000F4D6C"/>
    <w:rsid w:val="000F7D6E"/>
    <w:rsid w:val="00100520"/>
    <w:rsid w:val="001505CA"/>
    <w:rsid w:val="00192449"/>
    <w:rsid w:val="002D533A"/>
    <w:rsid w:val="002F50BB"/>
    <w:rsid w:val="002F5C39"/>
    <w:rsid w:val="00303451"/>
    <w:rsid w:val="00396339"/>
    <w:rsid w:val="003C1240"/>
    <w:rsid w:val="003C25FB"/>
    <w:rsid w:val="004130FD"/>
    <w:rsid w:val="00426661"/>
    <w:rsid w:val="004358C0"/>
    <w:rsid w:val="00437CBE"/>
    <w:rsid w:val="00522ABF"/>
    <w:rsid w:val="00536756"/>
    <w:rsid w:val="00542CEB"/>
    <w:rsid w:val="005651DF"/>
    <w:rsid w:val="00580B29"/>
    <w:rsid w:val="005C3D86"/>
    <w:rsid w:val="005D1F20"/>
    <w:rsid w:val="005D3DC2"/>
    <w:rsid w:val="005D6C7A"/>
    <w:rsid w:val="00687779"/>
    <w:rsid w:val="006D3810"/>
    <w:rsid w:val="006D49C3"/>
    <w:rsid w:val="00752B7E"/>
    <w:rsid w:val="007538D9"/>
    <w:rsid w:val="00781724"/>
    <w:rsid w:val="007926A1"/>
    <w:rsid w:val="0079788C"/>
    <w:rsid w:val="007D0A70"/>
    <w:rsid w:val="00800546"/>
    <w:rsid w:val="00817D61"/>
    <w:rsid w:val="008375A6"/>
    <w:rsid w:val="00854BE9"/>
    <w:rsid w:val="00860B83"/>
    <w:rsid w:val="0086295D"/>
    <w:rsid w:val="0093402A"/>
    <w:rsid w:val="009507EE"/>
    <w:rsid w:val="00986DE1"/>
    <w:rsid w:val="00990093"/>
    <w:rsid w:val="009927A8"/>
    <w:rsid w:val="009A07AA"/>
    <w:rsid w:val="009E57FA"/>
    <w:rsid w:val="00A11E4C"/>
    <w:rsid w:val="00A13F97"/>
    <w:rsid w:val="00A24E4B"/>
    <w:rsid w:val="00A31D8B"/>
    <w:rsid w:val="00A4401B"/>
    <w:rsid w:val="00A67CE9"/>
    <w:rsid w:val="00AA3AE8"/>
    <w:rsid w:val="00AA4346"/>
    <w:rsid w:val="00AA4DE4"/>
    <w:rsid w:val="00AE0CE7"/>
    <w:rsid w:val="00AE4000"/>
    <w:rsid w:val="00B00D9A"/>
    <w:rsid w:val="00BC5C34"/>
    <w:rsid w:val="00BE0E3B"/>
    <w:rsid w:val="00C044B2"/>
    <w:rsid w:val="00C11A34"/>
    <w:rsid w:val="00C33874"/>
    <w:rsid w:val="00C36A73"/>
    <w:rsid w:val="00CC6E77"/>
    <w:rsid w:val="00CD0AC6"/>
    <w:rsid w:val="00CD784A"/>
    <w:rsid w:val="00D34FF3"/>
    <w:rsid w:val="00D407CD"/>
    <w:rsid w:val="00D9486A"/>
    <w:rsid w:val="00DC6B2F"/>
    <w:rsid w:val="00DE423E"/>
    <w:rsid w:val="00DF6EFE"/>
    <w:rsid w:val="00E62A79"/>
    <w:rsid w:val="00E7194F"/>
    <w:rsid w:val="00E86AC5"/>
    <w:rsid w:val="00E937EF"/>
    <w:rsid w:val="00EB2C5B"/>
    <w:rsid w:val="00EB6845"/>
    <w:rsid w:val="00F1356D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06AD64"/>
  <w15:chartTrackingRefBased/>
  <w15:docId w15:val="{C7FD448E-200D-469C-B816-2E5CB25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C2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C25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25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estgraphic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bestgraphic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43</cp:revision>
  <cp:lastPrinted>2020-03-11T17:12:00Z</cp:lastPrinted>
  <dcterms:created xsi:type="dcterms:W3CDTF">2020-03-11T13:38:00Z</dcterms:created>
  <dcterms:modified xsi:type="dcterms:W3CDTF">2020-07-16T21:11:00Z</dcterms:modified>
</cp:coreProperties>
</file>